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2BF" w:rsidRPr="00642116" w:rsidRDefault="00F112BF" w:rsidP="00F112B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642116">
        <w:rPr>
          <w:rFonts w:ascii="Cambria" w:eastAsia="Times New Roman" w:hAnsi="Cambria" w:cs="Arial"/>
          <w:b/>
          <w:bCs/>
          <w:lang w:eastAsia="ar-SA"/>
        </w:rPr>
        <w:t xml:space="preserve">Załącznik nr 3 do SIWZ </w:t>
      </w:r>
    </w:p>
    <w:p w:rsidR="00F112BF" w:rsidRPr="00642116" w:rsidRDefault="00F112BF" w:rsidP="00F112B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F112BF" w:rsidRPr="00642116" w:rsidRDefault="00F112BF" w:rsidP="00F112BF">
      <w:pPr>
        <w:spacing w:before="120" w:after="12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w w:val="0"/>
          <w:sz w:val="20"/>
          <w:szCs w:val="20"/>
          <w:lang w:eastAsia="en-GB"/>
        </w:rPr>
        <w:t xml:space="preserve"> </w:t>
      </w:r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vertAlign w:val="superscript"/>
          <w:lang w:eastAsia="en-GB"/>
        </w:rPr>
        <w:footnoteReference w:id="1"/>
      </w:r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lang w:eastAsia="en-GB"/>
        </w:rPr>
        <w:t>.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Adres publikacyjny stosownego ogłoszenia</w:t>
      </w:r>
      <w:r w:rsidRPr="00642116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en-GB"/>
        </w:rPr>
        <w:footnoteReference w:id="2"/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 w Dzienniku Urzędowym Unii Europejskiej: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Dz.U. UE S numer [], data [], strona [], 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Numer ogłoszenia w Dz.U. S: [ ][ ][ ][ ]/S [ ][ ][ ]–[ ][ ][ ][ ][ ][ ][ ]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642116" w:rsidRPr="00642116" w:rsidTr="005D4E28">
        <w:trPr>
          <w:trHeight w:val="349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rPr>
          <w:trHeight w:val="349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:rsidR="00F112BF" w:rsidRPr="00642116" w:rsidRDefault="000628C8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Drawieński Park Narodowy</w:t>
            </w:r>
          </w:p>
        </w:tc>
      </w:tr>
      <w:tr w:rsidR="00642116" w:rsidRPr="00642116" w:rsidTr="005D4E28">
        <w:trPr>
          <w:trHeight w:val="485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rPr>
          <w:trHeight w:val="484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Tytuł lub krótki opis udzielanego zamówienia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0628C8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Usługi gospodarki rezerwatowej na terenie Drawieńskiego Parku Narodowego w roku 2017 </w:t>
            </w:r>
            <w:r w:rsidR="00DA5AB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– 2 pakiety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642116" w:rsidRPr="00642116" w:rsidTr="005D4E28">
        <w:trPr>
          <w:trHeight w:val="484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Numer referencyjny nadany sprawie przez instytucję zamawiającą lub podmiot zamawiający (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5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3923A9" w:rsidP="00DA5AB5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ZP –M </w:t>
            </w:r>
            <w:r w:rsidR="00E7361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0348</w:t>
            </w:r>
            <w:r w:rsidR="00DA5AB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/</w:t>
            </w:r>
            <w:r w:rsidR="000628C8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</w:t>
            </w:r>
            <w:r w:rsidR="00DA5AB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</w:t>
            </w:r>
            <w:r w:rsidR="000628C8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ib</w:t>
            </w:r>
            <w:bookmarkStart w:id="0" w:name="_GoBack"/>
            <w:bookmarkEnd w:id="0"/>
          </w:p>
        </w:tc>
      </w:tr>
    </w:tbl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Wszystkie pozostałe informacje we wszystkich sekcjach jednolitego europejskiego dokumentu zamówienia powinien wypełnić wykonawca</w:t>
      </w:r>
      <w:r w:rsidRPr="00642116">
        <w:rPr>
          <w:rFonts w:ascii="Arial" w:eastAsia="Times New Roman" w:hAnsi="Arial" w:cs="Arial"/>
          <w:b/>
          <w:i/>
          <w:sz w:val="20"/>
          <w:szCs w:val="20"/>
          <w:lang w:eastAsia="en-GB"/>
        </w:rPr>
        <w:t>.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Część II: Informacje dotyczące wykonawcy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ind w:left="850" w:hanging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642116" w:rsidRPr="00642116" w:rsidTr="005D4E28">
        <w:trPr>
          <w:trHeight w:val="1372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Numer VAT, jeżeli dotyczy: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rPr>
          <w:trHeight w:val="2002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Osoba lub osoby wyznaczone do kontaktów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Telefon: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e-mail: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internetowy (adres www) (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tak,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[….]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 [] Nie dotyczy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c>
          <w:tcPr>
            <w:tcW w:w="9289" w:type="dxa"/>
            <w:gridSpan w:val="2"/>
            <w:shd w:val="clear" w:color="auto" w:fill="BFBFBF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a):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b):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Części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B: Informacje na temat przedstawicieli wykonawcy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</w:t>
      </w:r>
      <w:proofErr w:type="spellStart"/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ych</w:t>
      </w:r>
      <w:proofErr w:type="spellEnd"/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1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Imię i nazwisko,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[……],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Jeżeli tak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, proszę przedstawić –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dla każdego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niniejszej części sekcja A i B oraz w części III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, należycie wypełniony i podpisany przez dane podmioty.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br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lastRenderedPageBreak/>
        <w:t>O ile ma to znaczenie dla określonych zdolności, na których polega wykonawca, proszę dołączyć – dla każdego z podmiotów, których to dotyczy – informacje wymagane w częściach IV i V</w:t>
      </w:r>
      <w:r w:rsidRPr="0064211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12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u w:val="single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[…]</w:t>
            </w:r>
          </w:p>
        </w:tc>
      </w:tr>
    </w:tbl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oprócz informacji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F112BF" w:rsidRPr="00642116" w:rsidRDefault="00F112BF" w:rsidP="00F112BF">
      <w:pPr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br w:type="page"/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III: Podstawy wykluczenia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>W art. 57 ust. 1 dyrektywy 2014/24/UE określono następujące powody wykluczenia:</w:t>
      </w:r>
    </w:p>
    <w:p w:rsidR="00F112BF" w:rsidRPr="00642116" w:rsidRDefault="00F112BF" w:rsidP="00F112B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before="120" w:after="120" w:line="240" w:lineRule="auto"/>
        <w:jc w:val="both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udział w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organizacji przestępczej</w:t>
      </w:r>
      <w:r w:rsidRPr="00642116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3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;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korupcja</w:t>
      </w:r>
      <w:r w:rsidRPr="00642116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4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;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nadużycie finansowe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5"/>
      </w:r>
      <w:r w:rsidRPr="00642116">
        <w:rPr>
          <w:rFonts w:ascii="Arial" w:eastAsia="Times New Roman" w:hAnsi="Arial" w:cs="Arial"/>
          <w:w w:val="0"/>
          <w:sz w:val="20"/>
          <w:szCs w:val="20"/>
          <w:lang w:eastAsia="en-GB"/>
        </w:rPr>
        <w:t>;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6"/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7"/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praca dzieci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 i inne formy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handlu ludźmi</w:t>
      </w:r>
      <w:r w:rsidRPr="00642116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8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 stosunku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samego wykonawcy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bądź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jakiejkolwiek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9"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0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data: [   ], punkt(-y): [   ], powód(-ody): [   ]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 to dotyczy.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1"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2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vertAlign w:val="superscript"/>
                <w:lang w:eastAsia="en-GB"/>
              </w:rPr>
              <w:footnoteReference w:id="23"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2269"/>
        <w:gridCol w:w="2270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rPr>
          <w:trHeight w:val="470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  <w:t>Jeżeli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wskazać: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jakiej kwoty to dotyczy?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1) w trybie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decyzji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sądowej lub administracyjnej:</w:t>
            </w:r>
          </w:p>
          <w:p w:rsidR="00F112BF" w:rsidRPr="00642116" w:rsidRDefault="00F112BF" w:rsidP="00F112BF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ta decyzja jest ostateczna i wiążąca?</w:t>
            </w:r>
          </w:p>
          <w:p w:rsidR="00F112BF" w:rsidRPr="00642116" w:rsidRDefault="00F112BF" w:rsidP="00F112BF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datę wyroku lub decyzji.</w:t>
            </w:r>
          </w:p>
          <w:p w:rsidR="00F112BF" w:rsidRPr="00642116" w:rsidRDefault="00F112BF" w:rsidP="00F112BF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W przypadku wyroku,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długość okresu wykluczenia: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2) w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inny sposób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 Proszę sprecyzować, w jaki: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>obejmujące w stosownych przypadkach narosłe odsetki lub grzywny?</w:t>
            </w:r>
          </w:p>
        </w:tc>
        <w:tc>
          <w:tcPr>
            <w:tcW w:w="2322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642116" w:rsidRPr="00642116" w:rsidTr="005D4E28">
        <w:trPr>
          <w:trHeight w:val="1977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F112BF" w:rsidRPr="00642116" w:rsidRDefault="00F112BF" w:rsidP="00F112BF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, proszę podać szczegółowe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>informacje na ten temat: [……]</w:t>
            </w:r>
          </w:p>
        </w:tc>
        <w:tc>
          <w:tcPr>
            <w:tcW w:w="2323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, proszę podać szczegółowe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>informacje na ten temat: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4"/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642116">
        <w:rPr>
          <w:rFonts w:ascii="Arial" w:eastAsia="Times New Roman" w:hAnsi="Arial" w:cs="Arial"/>
          <w:smallCaps/>
          <w:sz w:val="20"/>
          <w:szCs w:val="20"/>
          <w:vertAlign w:val="superscript"/>
          <w:lang w:eastAsia="en-GB"/>
        </w:rPr>
        <w:footnoteReference w:id="25"/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6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rPr>
          <w:trHeight w:val="406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wykonawca,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wedle własnej wiedzy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naruszył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swoje obowiązki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 dziedzinie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prawa środowiska, prawa socjalnego i prawa pracy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6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rPr>
          <w:trHeight w:val="405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a)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zbankrutował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likwidacyjne;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c) zawarł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układ z wierzycielami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tak: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Proszę podać szczegółowe informacje: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.</w:t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[……]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ind w:left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rPr>
          <w:trHeight w:val="303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Czy wykonawca jest winien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poważnego wykroczenia zawodowego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?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642116" w:rsidRPr="00642116" w:rsidTr="005D4E28">
        <w:trPr>
          <w:trHeight w:val="303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rPr>
          <w:trHeight w:val="515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Czy wykonawca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514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rPr>
          <w:trHeight w:val="1316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konflikcie interesów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1544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lub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932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rozwiązana przed czasem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lub w której nałożone zostało odszkodowanie bądź inne porównywalne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sankcje w związku z tą wcześniejszą umową?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931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może potwierdzić, że: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nie jest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winny poważnego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wprowadzenia w błąd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zataił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tych informacji;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mają zastosowanie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1"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:rsidR="00F112BF" w:rsidRPr="00642116" w:rsidRDefault="00F112BF" w:rsidP="00F112B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lang w:eastAsia="en-GB"/>
        </w:rPr>
      </w:pPr>
      <w:r w:rsidRPr="00642116">
        <w:rPr>
          <w:rFonts w:ascii="Times New Roman" w:eastAsia="Times New Roman" w:hAnsi="Times New Roman" w:cs="Times New Roman"/>
          <w:sz w:val="24"/>
          <w:lang w:eastAsia="en-GB"/>
        </w:rPr>
        <w:br w:type="page"/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IV: Kryteria kwalifikacji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W odniesieniu do kryteriów kwalifikacji (sekcja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sym w:font="Symbol" w:char="F061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 lub sekcje A–D w niniejszej części) wykonawca oświadcza, że: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sym w:font="Symbol" w:char="F061"/>
      </w: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sym w:font="Symbol" w:char="F061"/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642116" w:rsidRPr="00642116" w:rsidTr="005D4E28">
        <w:tc>
          <w:tcPr>
            <w:tcW w:w="4606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642116" w:rsidRPr="00642116" w:rsidTr="005D4E28">
        <w:tc>
          <w:tcPr>
            <w:tcW w:w="4606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A: Kompetencje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6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1) Figuruje w odpowiednim rejestrze zawodowym lub handlowym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2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2) W odniesieniu do zamówień publicznych na usługi: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konieczne jest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posiadanie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zezwolenia lub bycie członkiem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B: Sytuacja ekonomiczna i finansowa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1a) Jego („ogólny”)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roczny obrót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i/lub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1b) Jego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roczny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3"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(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(liczba lat, średni obrót)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2a) Jego roczny („specyficzny”)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i/lub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2b) Jego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roczny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4"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4)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wskaźników finansowych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5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 wskaźnika(-ów) jest (są) następująca(-e):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(określenie wymaganego wskaźnika – stosunek X do 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6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– oraz wartość):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7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5) W ramach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ubezpieczenia z tytułu ryzyka zawodowego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6)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innych ewentualnych wymogów ekonomicznych lub finansowych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mogła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lastRenderedPageBreak/>
        <w:t>C: Zdolność techniczna i zawodowa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6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okresie odniesienia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8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wykonał następujące roboty budowlane określonego rodzaju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: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Roboty budowlane: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shd w:val="clear" w:color="auto" w:fill="BFBFBF"/>
                <w:lang w:eastAsia="en-GB"/>
              </w:rPr>
            </w:pPr>
            <w:r w:rsidRPr="00105DA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105DAB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okresie odniesienia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9"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105DAB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105DAB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Przy sporządzaniu</w:t>
            </w:r>
            <w:r w:rsidR="00105DAB"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wykazu proszę podać kwoty, dat, nazwę obszaru chronionego 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odbiorców, zarówno publicznych, jak i prywatnych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0"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105DAB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  <w:br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73"/>
              <w:gridCol w:w="992"/>
              <w:gridCol w:w="851"/>
              <w:gridCol w:w="1134"/>
            </w:tblGrid>
            <w:tr w:rsidR="00AA20BF" w:rsidRPr="00105DAB" w:rsidTr="00AA20BF">
              <w:tc>
                <w:tcPr>
                  <w:tcW w:w="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AA20BF" w:rsidRPr="00105DAB" w:rsidTr="00AA20BF">
              <w:tc>
                <w:tcPr>
                  <w:tcW w:w="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</w:pP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pracowników technicznych lub służb technicznych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1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3) Korzysta z następujących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a jego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zaplecze naukowo-badawcze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zarządzania łańcuchem dostaw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lastRenderedPageBreak/>
              <w:t>5)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zezwoli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 przeprowadzenie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kontroli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2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swoich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zdolności produkcyjnych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zdolności technicznych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środków naukowych i badawczych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jak również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środków kontroli jakości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6) Następującym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wykształceniem i kwalifikacjami zawodowymi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legitymuje się: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sam usługodawca lub wykonawca: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środki zarządzania środowiskowego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8) Wielkość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średniego rocznego zatrudnienia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Rok, średnie roczne zatrudnienie: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Rok, liczebność kadry kierowniczej: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9) Będzie dysponował następującymi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10) Wykonawca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zamierza ewentualnie zlecić podwykonawcom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3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następującą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część (procentową)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11)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12)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Czy wykonawca może przedstawić wymagane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sporządzone przez urzędowe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instytuty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agencje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kontroli jakości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D: Systemy zapewniania jakości i normy zarządzania środowiskowego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5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norm zapewniania jakości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systemów lub norm zarządzania środowiskowego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?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lang w:eastAsia="en-GB"/>
        </w:rPr>
      </w:pPr>
      <w:r w:rsidRPr="00642116">
        <w:rPr>
          <w:rFonts w:ascii="Times New Roman" w:eastAsia="Times New Roman" w:hAnsi="Times New Roman" w:cs="Times New Roman"/>
          <w:sz w:val="24"/>
          <w:lang w:eastAsia="en-GB"/>
        </w:rPr>
        <w:br w:type="page"/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V: Ograniczanie liczby kwalifikujących się kandydatów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spełnia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każdego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4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wskazać dla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każdego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[….]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5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6"/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Część VI: Oświadczenia końcowe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64211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47"/>
      </w: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, lub 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b) najpóźniej od dnia 18 kwietnia 2018 r.</w:t>
      </w:r>
      <w:r w:rsidRPr="0064211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48"/>
      </w: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vanish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[określić postępowanie o udzielenie zamówienia: (skrócony opis, adres publikacyjny w </w:t>
      </w: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Dzienniku Urzędowym Unii Europejskiej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, numer referencyjny)].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 </w:t>
      </w:r>
    </w:p>
    <w:p w:rsidR="00F112BF" w:rsidRPr="00642116" w:rsidRDefault="00F112BF" w:rsidP="00F112BF">
      <w:pPr>
        <w:spacing w:before="240"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lastRenderedPageBreak/>
        <w:t>Data, miejscowość oraz – jeżeli jest to wymagane lub konieczne – podpis(-y): [……]</w:t>
      </w:r>
    </w:p>
    <w:p w:rsidR="00F112BF" w:rsidRPr="00642116" w:rsidRDefault="00F112BF" w:rsidP="00F112BF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42116">
        <w:rPr>
          <w:rFonts w:ascii="Arial" w:eastAsia="Times New Roman" w:hAnsi="Arial" w:cs="Arial"/>
          <w:sz w:val="24"/>
          <w:szCs w:val="24"/>
          <w:lang w:eastAsia="pl-PL"/>
        </w:rPr>
        <w:br w:type="page"/>
      </w:r>
    </w:p>
    <w:p w:rsidR="00C5017B" w:rsidRPr="00642116" w:rsidRDefault="00C5017B"/>
    <w:sectPr w:rsidR="00C5017B" w:rsidRPr="006421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455" w:rsidRDefault="00FB1455" w:rsidP="00F112BF">
      <w:pPr>
        <w:spacing w:after="0" w:line="240" w:lineRule="auto"/>
      </w:pPr>
      <w:r>
        <w:separator/>
      </w:r>
    </w:p>
  </w:endnote>
  <w:endnote w:type="continuationSeparator" w:id="0">
    <w:p w:rsidR="00FB1455" w:rsidRDefault="00FB1455" w:rsidP="00F11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455" w:rsidRDefault="00FB1455" w:rsidP="00F112BF">
      <w:pPr>
        <w:spacing w:after="0" w:line="240" w:lineRule="auto"/>
      </w:pPr>
      <w:r>
        <w:separator/>
      </w:r>
    </w:p>
  </w:footnote>
  <w:footnote w:type="continuationSeparator" w:id="0">
    <w:p w:rsidR="00FB1455" w:rsidRDefault="00FB1455" w:rsidP="00F112BF">
      <w:pPr>
        <w:spacing w:after="0" w:line="240" w:lineRule="auto"/>
      </w:pPr>
      <w:r>
        <w:continuationSeparator/>
      </w:r>
    </w:p>
  </w:footnote>
  <w:footnote w:id="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F112BF" w:rsidRPr="003B6373" w:rsidRDefault="00F112BF" w:rsidP="00F112BF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F112BF" w:rsidRPr="003B6373" w:rsidRDefault="00F112BF" w:rsidP="00F112BF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F112BF" w:rsidRPr="003B6373" w:rsidRDefault="00F112BF" w:rsidP="00F112BF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F112BF" w:rsidRDefault="00F112BF" w:rsidP="00F112BF">
      <w:pPr>
        <w:pStyle w:val="Tekstprzypisudolnego"/>
        <w:ind w:hanging="12"/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2BF"/>
    <w:rsid w:val="00023B9A"/>
    <w:rsid w:val="000628C8"/>
    <w:rsid w:val="00077EDF"/>
    <w:rsid w:val="00105DAB"/>
    <w:rsid w:val="00326FE6"/>
    <w:rsid w:val="003923A9"/>
    <w:rsid w:val="00642116"/>
    <w:rsid w:val="008D1FD4"/>
    <w:rsid w:val="008E175B"/>
    <w:rsid w:val="009A23DB"/>
    <w:rsid w:val="00AA20BF"/>
    <w:rsid w:val="00C5017B"/>
    <w:rsid w:val="00DA4CEB"/>
    <w:rsid w:val="00DA5AB5"/>
    <w:rsid w:val="00E7361F"/>
    <w:rsid w:val="00EC4BE1"/>
    <w:rsid w:val="00F112BF"/>
    <w:rsid w:val="00FB1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0C922C-FC83-47A1-95AB-E8EA8DBB4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12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12BF"/>
    <w:rPr>
      <w:sz w:val="20"/>
      <w:szCs w:val="20"/>
    </w:rPr>
  </w:style>
  <w:style w:type="character" w:customStyle="1" w:styleId="DeltaViewInsertion">
    <w:name w:val="DeltaView Insertion"/>
    <w:rsid w:val="00F112BF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F112BF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F112BF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F112BF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F112BF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F112BF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F112BF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F112BF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5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D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18</Pages>
  <Words>4487</Words>
  <Characters>26925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DU-iza</cp:lastModifiedBy>
  <cp:revision>9</cp:revision>
  <cp:lastPrinted>2016-11-08T06:57:00Z</cp:lastPrinted>
  <dcterms:created xsi:type="dcterms:W3CDTF">2016-11-07T09:07:00Z</dcterms:created>
  <dcterms:modified xsi:type="dcterms:W3CDTF">2017-02-06T05:58:00Z</dcterms:modified>
</cp:coreProperties>
</file>